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C0" w:rsidRPr="00681839" w:rsidRDefault="00FC13C0" w:rsidP="00FC13C0">
      <w:pPr>
        <w:rPr>
          <w:rFonts w:ascii="Cambria" w:hAnsi="Cambria" w:cs="Times New Roman"/>
          <w:b/>
          <w:sz w:val="44"/>
          <w:szCs w:val="44"/>
        </w:rPr>
      </w:pPr>
      <w:r w:rsidRPr="00681839">
        <w:rPr>
          <w:rFonts w:ascii="Cambria" w:hAnsi="Cambria" w:cs="Times New Roman"/>
          <w:b/>
          <w:sz w:val="44"/>
          <w:szCs w:val="44"/>
        </w:rPr>
        <w:t xml:space="preserve">FAQs for Undocumented Students </w:t>
      </w:r>
    </w:p>
    <w:p w:rsidR="00A71863" w:rsidRPr="00681839" w:rsidRDefault="00A71863" w:rsidP="00A71863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sz w:val="24"/>
          <w:szCs w:val="24"/>
        </w:rPr>
      </w:pPr>
      <w:r w:rsidRPr="00681839">
        <w:rPr>
          <w:rFonts w:ascii="Cambria" w:hAnsi="Cambria" w:cs="Times New Roman"/>
          <w:b/>
          <w:sz w:val="24"/>
          <w:szCs w:val="24"/>
        </w:rPr>
        <w:t xml:space="preserve">Who can apply to Brookdale? </w:t>
      </w:r>
    </w:p>
    <w:p w:rsidR="00A71863" w:rsidRPr="00681839" w:rsidRDefault="00A71863" w:rsidP="00A71863">
      <w:pPr>
        <w:pStyle w:val="ListParagraph"/>
        <w:numPr>
          <w:ilvl w:val="1"/>
          <w:numId w:val="1"/>
        </w:numPr>
        <w:rPr>
          <w:rFonts w:ascii="Cambria" w:hAnsi="Cambria" w:cs="Times New Roman"/>
          <w:sz w:val="24"/>
          <w:szCs w:val="24"/>
        </w:rPr>
      </w:pPr>
      <w:r w:rsidRPr="00681839">
        <w:rPr>
          <w:rFonts w:ascii="Cambria" w:hAnsi="Cambria" w:cs="Times New Roman"/>
          <w:sz w:val="24"/>
          <w:szCs w:val="24"/>
        </w:rPr>
        <w:t xml:space="preserve">Brookdale is an open admission college. We will accept </w:t>
      </w:r>
      <w:r w:rsidRPr="00681839">
        <w:rPr>
          <w:rFonts w:ascii="Cambria" w:hAnsi="Cambria" w:cs="Times New Roman"/>
          <w:b/>
          <w:sz w:val="24"/>
          <w:szCs w:val="24"/>
        </w:rPr>
        <w:t>anyone</w:t>
      </w:r>
      <w:r w:rsidRPr="00681839">
        <w:rPr>
          <w:rFonts w:ascii="Cambria" w:hAnsi="Cambria" w:cs="Times New Roman"/>
          <w:sz w:val="24"/>
          <w:szCs w:val="24"/>
        </w:rPr>
        <w:t xml:space="preserve"> 18 years of age or older, anyone who is a high school graduate or holder of an equivalency diploma, or anyone who has been home-schooled and can document age-appropriate learning skills.</w:t>
      </w:r>
    </w:p>
    <w:p w:rsidR="0030309E" w:rsidRPr="00681839" w:rsidRDefault="0030309E" w:rsidP="00A71863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sz w:val="24"/>
          <w:szCs w:val="24"/>
        </w:rPr>
      </w:pPr>
      <w:r w:rsidRPr="00681839">
        <w:rPr>
          <w:rFonts w:ascii="Cambria" w:hAnsi="Cambria" w:cs="Times New Roman"/>
          <w:b/>
          <w:sz w:val="24"/>
          <w:szCs w:val="24"/>
        </w:rPr>
        <w:t xml:space="preserve">Do undocumented students submit the same application as everyone else when applying to Brookdale? </w:t>
      </w:r>
    </w:p>
    <w:p w:rsidR="0030309E" w:rsidRPr="00681839" w:rsidRDefault="0030309E" w:rsidP="0030309E">
      <w:pPr>
        <w:pStyle w:val="ListParagraph"/>
        <w:numPr>
          <w:ilvl w:val="1"/>
          <w:numId w:val="1"/>
        </w:numPr>
        <w:rPr>
          <w:rFonts w:ascii="Cambria" w:hAnsi="Cambria" w:cs="Times New Roman"/>
          <w:sz w:val="24"/>
          <w:szCs w:val="24"/>
        </w:rPr>
      </w:pPr>
      <w:r w:rsidRPr="00681839">
        <w:rPr>
          <w:rFonts w:ascii="Cambria" w:hAnsi="Cambria" w:cs="Times New Roman"/>
          <w:sz w:val="24"/>
          <w:szCs w:val="24"/>
        </w:rPr>
        <w:t xml:space="preserve">Yes. </w:t>
      </w:r>
    </w:p>
    <w:p w:rsidR="00A71863" w:rsidRPr="00681839" w:rsidRDefault="00A71863" w:rsidP="00A71863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sz w:val="24"/>
          <w:szCs w:val="24"/>
        </w:rPr>
      </w:pPr>
      <w:r w:rsidRPr="00681839">
        <w:rPr>
          <w:rFonts w:ascii="Cambria" w:hAnsi="Cambria" w:cs="Times New Roman"/>
          <w:b/>
          <w:sz w:val="24"/>
          <w:szCs w:val="24"/>
        </w:rPr>
        <w:t xml:space="preserve">Who can I ask for help with my college application? </w:t>
      </w:r>
    </w:p>
    <w:p w:rsidR="004F397F" w:rsidRPr="00681839" w:rsidRDefault="00A71863" w:rsidP="00A71863">
      <w:pPr>
        <w:pStyle w:val="ListParagraph"/>
        <w:numPr>
          <w:ilvl w:val="1"/>
          <w:numId w:val="1"/>
        </w:numPr>
        <w:rPr>
          <w:rFonts w:ascii="Cambria" w:hAnsi="Cambria" w:cs="Times New Roman"/>
          <w:sz w:val="24"/>
          <w:szCs w:val="24"/>
        </w:rPr>
      </w:pPr>
      <w:r w:rsidRPr="00681839">
        <w:rPr>
          <w:rFonts w:ascii="Cambria" w:hAnsi="Cambria" w:cs="Times New Roman"/>
          <w:sz w:val="24"/>
          <w:szCs w:val="24"/>
        </w:rPr>
        <w:t>If your parents are unable to assist with your college application you should seek the assistance of your high school guidance cou</w:t>
      </w:r>
      <w:r w:rsidR="004F397F" w:rsidRPr="00681839">
        <w:rPr>
          <w:rFonts w:ascii="Cambria" w:hAnsi="Cambria" w:cs="Times New Roman"/>
          <w:sz w:val="24"/>
          <w:szCs w:val="24"/>
        </w:rPr>
        <w:t xml:space="preserve">nselor or the admissions office at </w:t>
      </w:r>
      <w:hyperlink r:id="rId5" w:history="1">
        <w:r w:rsidR="004F397F" w:rsidRPr="00681839">
          <w:rPr>
            <w:rStyle w:val="Hyperlink"/>
            <w:rFonts w:ascii="Cambria" w:hAnsi="Cambria" w:cs="Times New Roman"/>
            <w:color w:val="auto"/>
            <w:sz w:val="24"/>
            <w:szCs w:val="24"/>
            <w:u w:val="none"/>
          </w:rPr>
          <w:t>732-224-1857</w:t>
        </w:r>
      </w:hyperlink>
      <w:r w:rsidR="004F397F" w:rsidRPr="00681839">
        <w:rPr>
          <w:rFonts w:ascii="Cambria" w:hAnsi="Cambria" w:cs="Times New Roman"/>
          <w:sz w:val="24"/>
          <w:szCs w:val="24"/>
        </w:rPr>
        <w:t xml:space="preserve"> or </w:t>
      </w:r>
      <w:hyperlink r:id="rId6" w:tgtFrame="_blank" w:history="1">
        <w:r w:rsidR="004F397F" w:rsidRPr="00681839">
          <w:rPr>
            <w:rStyle w:val="Hyperlink"/>
            <w:rFonts w:ascii="Cambria" w:hAnsi="Cambria" w:cs="Times New Roman"/>
            <w:b/>
            <w:bCs/>
            <w:color w:val="auto"/>
            <w:sz w:val="24"/>
            <w:szCs w:val="24"/>
            <w:u w:val="none"/>
          </w:rPr>
          <w:t>admissions@brookdalecc.edu</w:t>
        </w:r>
      </w:hyperlink>
    </w:p>
    <w:p w:rsidR="00A71863" w:rsidRPr="00681839" w:rsidRDefault="00E94906" w:rsidP="00A71863">
      <w:pPr>
        <w:pStyle w:val="ListParagraph"/>
        <w:numPr>
          <w:ilvl w:val="1"/>
          <w:numId w:val="1"/>
        </w:numPr>
        <w:rPr>
          <w:rFonts w:ascii="Cambria" w:hAnsi="Cambria" w:cs="Times New Roman"/>
          <w:sz w:val="24"/>
          <w:szCs w:val="24"/>
        </w:rPr>
      </w:pPr>
      <w:r w:rsidRPr="00681839">
        <w:rPr>
          <w:rFonts w:ascii="Cambria" w:hAnsi="Cambria" w:cs="Times New Roman"/>
          <w:sz w:val="24"/>
          <w:szCs w:val="24"/>
        </w:rPr>
        <w:t>You can also visit My (Un</w:t>
      </w:r>
      <w:proofErr w:type="gramStart"/>
      <w:r w:rsidRPr="00681839">
        <w:rPr>
          <w:rFonts w:ascii="Cambria" w:hAnsi="Cambria" w:cs="Times New Roman"/>
          <w:sz w:val="24"/>
          <w:szCs w:val="24"/>
        </w:rPr>
        <w:t>)documented</w:t>
      </w:r>
      <w:proofErr w:type="gramEnd"/>
      <w:r w:rsidRPr="00681839">
        <w:rPr>
          <w:rFonts w:ascii="Cambria" w:hAnsi="Cambria" w:cs="Times New Roman"/>
          <w:sz w:val="24"/>
          <w:szCs w:val="24"/>
        </w:rPr>
        <w:t xml:space="preserve"> Life. This website includes information on applying to college and graduate school and finding funding. It also offers advice from other undocumented students. Visit: https://mydocumentedlife.org. </w:t>
      </w:r>
      <w:r w:rsidR="00A71863" w:rsidRPr="00681839">
        <w:rPr>
          <w:rFonts w:ascii="Cambria" w:hAnsi="Cambria" w:cs="Times New Roman"/>
          <w:sz w:val="24"/>
          <w:szCs w:val="24"/>
        </w:rPr>
        <w:t xml:space="preserve">  </w:t>
      </w:r>
    </w:p>
    <w:p w:rsidR="007663CF" w:rsidRPr="00681839" w:rsidRDefault="007663CF" w:rsidP="007663CF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sz w:val="24"/>
          <w:szCs w:val="24"/>
        </w:rPr>
      </w:pPr>
      <w:r w:rsidRPr="00681839">
        <w:rPr>
          <w:rFonts w:ascii="Cambria" w:hAnsi="Cambria" w:cs="Times New Roman"/>
          <w:b/>
          <w:sz w:val="24"/>
          <w:szCs w:val="24"/>
        </w:rPr>
        <w:t>Do I need to provide proof of citizenship to apply to Brookdale?</w:t>
      </w:r>
    </w:p>
    <w:p w:rsidR="007663CF" w:rsidRPr="00681839" w:rsidRDefault="007663CF" w:rsidP="007663CF">
      <w:pPr>
        <w:pStyle w:val="ListParagraph"/>
        <w:numPr>
          <w:ilvl w:val="1"/>
          <w:numId w:val="1"/>
        </w:numPr>
        <w:rPr>
          <w:rFonts w:ascii="Cambria" w:hAnsi="Cambria" w:cs="Times New Roman"/>
          <w:sz w:val="24"/>
          <w:szCs w:val="24"/>
        </w:rPr>
      </w:pPr>
      <w:r w:rsidRPr="00681839">
        <w:rPr>
          <w:rFonts w:ascii="Cambria" w:hAnsi="Cambria" w:cs="Times New Roman"/>
          <w:sz w:val="24"/>
          <w:szCs w:val="24"/>
        </w:rPr>
        <w:t>No federal law requires proof of citizenship</w:t>
      </w:r>
    </w:p>
    <w:p w:rsidR="00C31771" w:rsidRPr="00681839" w:rsidRDefault="00C31771" w:rsidP="00A71863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sz w:val="24"/>
          <w:szCs w:val="24"/>
        </w:rPr>
      </w:pPr>
      <w:r w:rsidRPr="00681839">
        <w:rPr>
          <w:rFonts w:ascii="Cambria" w:hAnsi="Cambria" w:cs="Times New Roman"/>
          <w:b/>
          <w:sz w:val="24"/>
          <w:szCs w:val="24"/>
        </w:rPr>
        <w:t xml:space="preserve">What do I put for country of citizenship? </w:t>
      </w:r>
    </w:p>
    <w:p w:rsidR="00C31771" w:rsidRPr="00681839" w:rsidRDefault="00C31771" w:rsidP="00C31771">
      <w:pPr>
        <w:pStyle w:val="ListParagraph"/>
        <w:numPr>
          <w:ilvl w:val="1"/>
          <w:numId w:val="1"/>
        </w:numPr>
        <w:rPr>
          <w:rFonts w:ascii="Cambria" w:hAnsi="Cambria" w:cs="Times New Roman"/>
          <w:sz w:val="24"/>
          <w:szCs w:val="24"/>
        </w:rPr>
      </w:pPr>
      <w:r w:rsidRPr="00681839">
        <w:rPr>
          <w:rFonts w:ascii="Cambria" w:hAnsi="Cambria" w:cs="Times New Roman"/>
          <w:sz w:val="24"/>
          <w:szCs w:val="24"/>
        </w:rPr>
        <w:t xml:space="preserve">“No selection” is the recommended response for undocumented students because that allows the students to pass other questions regarding permanent residency and visa status that are not applicable to their status. </w:t>
      </w:r>
    </w:p>
    <w:p w:rsidR="00A71863" w:rsidRPr="00681839" w:rsidRDefault="00A71863" w:rsidP="00A71863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sz w:val="24"/>
          <w:szCs w:val="24"/>
        </w:rPr>
      </w:pPr>
      <w:r w:rsidRPr="00681839">
        <w:rPr>
          <w:rFonts w:ascii="Cambria" w:hAnsi="Cambria" w:cs="Times New Roman"/>
          <w:b/>
          <w:sz w:val="24"/>
          <w:szCs w:val="24"/>
        </w:rPr>
        <w:t xml:space="preserve">What do I put on my college application if I do not have a social security number? </w:t>
      </w:r>
    </w:p>
    <w:p w:rsidR="00A71863" w:rsidRPr="00681839" w:rsidRDefault="00A71863" w:rsidP="00A71863">
      <w:pPr>
        <w:pStyle w:val="ListParagraph"/>
        <w:numPr>
          <w:ilvl w:val="1"/>
          <w:numId w:val="1"/>
        </w:numPr>
        <w:rPr>
          <w:rFonts w:ascii="Cambria" w:hAnsi="Cambria" w:cs="Times New Roman"/>
          <w:sz w:val="24"/>
          <w:szCs w:val="24"/>
        </w:rPr>
      </w:pPr>
      <w:r w:rsidRPr="00681839">
        <w:rPr>
          <w:rFonts w:ascii="Cambria" w:hAnsi="Cambria" w:cs="Times New Roman"/>
          <w:sz w:val="24"/>
          <w:szCs w:val="24"/>
        </w:rPr>
        <w:t>You can either skip this question entirely or enter zeros. Doing so will not disqualify your application. You cannot use your Individual Taxpayer Identification Number</w:t>
      </w:r>
      <w:r w:rsidR="00681839">
        <w:rPr>
          <w:rFonts w:ascii="Cambria" w:hAnsi="Cambria" w:cs="Times New Roman"/>
          <w:sz w:val="24"/>
          <w:szCs w:val="24"/>
        </w:rPr>
        <w:t xml:space="preserve"> (ITIN)</w:t>
      </w:r>
      <w:r w:rsidRPr="00681839">
        <w:rPr>
          <w:rFonts w:ascii="Cambria" w:hAnsi="Cambria" w:cs="Times New Roman"/>
          <w:sz w:val="24"/>
          <w:szCs w:val="24"/>
        </w:rPr>
        <w:t xml:space="preserve"> or the Alien Number gained through DACA status.  </w:t>
      </w:r>
    </w:p>
    <w:p w:rsidR="00FC13C0" w:rsidRPr="00681839" w:rsidRDefault="00FC13C0" w:rsidP="00FC13C0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sz w:val="24"/>
          <w:szCs w:val="24"/>
        </w:rPr>
      </w:pPr>
      <w:r w:rsidRPr="00681839">
        <w:rPr>
          <w:rFonts w:ascii="Cambria" w:hAnsi="Cambria" w:cs="Times New Roman"/>
          <w:b/>
          <w:sz w:val="24"/>
          <w:szCs w:val="24"/>
        </w:rPr>
        <w:t xml:space="preserve">Can school officials disclose personal information about students? </w:t>
      </w:r>
    </w:p>
    <w:p w:rsidR="00FC13C0" w:rsidRPr="00681839" w:rsidRDefault="00FC13C0" w:rsidP="00FC13C0">
      <w:pPr>
        <w:pStyle w:val="ListParagraph"/>
        <w:numPr>
          <w:ilvl w:val="1"/>
          <w:numId w:val="1"/>
        </w:numPr>
        <w:rPr>
          <w:rFonts w:ascii="Cambria" w:hAnsi="Cambria" w:cs="Times New Roman"/>
          <w:sz w:val="24"/>
          <w:szCs w:val="24"/>
        </w:rPr>
      </w:pPr>
      <w:r w:rsidRPr="00681839">
        <w:rPr>
          <w:rFonts w:ascii="Cambria" w:hAnsi="Cambria" w:cs="Times New Roman"/>
          <w:sz w:val="24"/>
          <w:szCs w:val="24"/>
        </w:rPr>
        <w:t>The Family Education Rights and Privacy Act prohibits school officials from providing personal information</w:t>
      </w:r>
      <w:r w:rsidR="00330232" w:rsidRPr="00681839">
        <w:rPr>
          <w:rFonts w:ascii="Cambria" w:hAnsi="Cambria" w:cs="Times New Roman"/>
          <w:sz w:val="24"/>
          <w:szCs w:val="24"/>
        </w:rPr>
        <w:t>.</w:t>
      </w:r>
      <w:r w:rsidRPr="00681839">
        <w:rPr>
          <w:rFonts w:ascii="Cambria" w:hAnsi="Cambria" w:cs="Times New Roman"/>
          <w:sz w:val="24"/>
          <w:szCs w:val="24"/>
        </w:rPr>
        <w:t xml:space="preserve"> </w:t>
      </w:r>
    </w:p>
    <w:p w:rsidR="002D54B9" w:rsidRPr="00681839" w:rsidRDefault="002D54B9" w:rsidP="00FC13C0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sz w:val="24"/>
          <w:szCs w:val="24"/>
        </w:rPr>
      </w:pPr>
      <w:r w:rsidRPr="00681839">
        <w:rPr>
          <w:rFonts w:ascii="Cambria" w:hAnsi="Cambria" w:cs="Times New Roman"/>
          <w:b/>
          <w:sz w:val="24"/>
          <w:szCs w:val="24"/>
        </w:rPr>
        <w:t>Are application advisors, admission officers, and financial aid counselors required by law to report undocumented students to US Citizenship and Immigration Services?</w:t>
      </w:r>
    </w:p>
    <w:p w:rsidR="002D54B9" w:rsidRPr="00681839" w:rsidRDefault="002D54B9" w:rsidP="002D54B9">
      <w:pPr>
        <w:pStyle w:val="ListParagraph"/>
        <w:numPr>
          <w:ilvl w:val="1"/>
          <w:numId w:val="1"/>
        </w:numPr>
        <w:rPr>
          <w:rFonts w:ascii="Cambria" w:hAnsi="Cambria" w:cs="Times New Roman"/>
          <w:sz w:val="24"/>
          <w:szCs w:val="24"/>
        </w:rPr>
      </w:pPr>
      <w:r w:rsidRPr="00681839">
        <w:rPr>
          <w:rFonts w:ascii="Cambria" w:hAnsi="Cambria" w:cs="Times New Roman"/>
          <w:sz w:val="24"/>
          <w:szCs w:val="24"/>
        </w:rPr>
        <w:t xml:space="preserve">No. What you tell advisors, admissions officers, and financial aid counselors cannot be used an incriminating evidence against you. </w:t>
      </w:r>
    </w:p>
    <w:p w:rsidR="00FC13C0" w:rsidRPr="00681839" w:rsidRDefault="00FC13C0" w:rsidP="00FC13C0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sz w:val="24"/>
          <w:szCs w:val="24"/>
        </w:rPr>
      </w:pPr>
      <w:r w:rsidRPr="00681839">
        <w:rPr>
          <w:rFonts w:ascii="Cambria" w:hAnsi="Cambria" w:cs="Times New Roman"/>
          <w:b/>
          <w:sz w:val="24"/>
          <w:szCs w:val="24"/>
        </w:rPr>
        <w:t xml:space="preserve">Are undocumented students eligible for federal financial aid? </w:t>
      </w:r>
    </w:p>
    <w:p w:rsidR="00FC13C0" w:rsidRPr="00681839" w:rsidRDefault="000154D2" w:rsidP="00FC13C0">
      <w:pPr>
        <w:pStyle w:val="ListParagraph"/>
        <w:numPr>
          <w:ilvl w:val="1"/>
          <w:numId w:val="1"/>
        </w:numPr>
        <w:rPr>
          <w:rFonts w:ascii="Cambria" w:hAnsi="Cambria" w:cs="Times New Roman"/>
          <w:sz w:val="24"/>
          <w:szCs w:val="24"/>
        </w:rPr>
      </w:pPr>
      <w:r w:rsidRPr="00681839">
        <w:rPr>
          <w:rFonts w:ascii="Cambria" w:hAnsi="Cambria" w:cs="Times New Roman"/>
          <w:sz w:val="24"/>
          <w:szCs w:val="24"/>
        </w:rPr>
        <w:t xml:space="preserve">No. Undocumented students, including DACA students, are not eligible for </w:t>
      </w:r>
      <w:r w:rsidR="00494611" w:rsidRPr="00681839">
        <w:rPr>
          <w:rFonts w:ascii="Cambria" w:hAnsi="Cambria" w:cs="Times New Roman"/>
          <w:sz w:val="24"/>
          <w:szCs w:val="24"/>
        </w:rPr>
        <w:t xml:space="preserve">federal </w:t>
      </w:r>
      <w:r w:rsidRPr="00681839">
        <w:rPr>
          <w:rFonts w:ascii="Cambria" w:hAnsi="Cambria" w:cs="Times New Roman"/>
          <w:sz w:val="24"/>
          <w:szCs w:val="24"/>
        </w:rPr>
        <w:t>financial aid.</w:t>
      </w:r>
      <w:r w:rsidR="00494611" w:rsidRPr="00681839">
        <w:rPr>
          <w:rFonts w:ascii="Cambria" w:hAnsi="Cambria" w:cs="Times New Roman"/>
          <w:sz w:val="24"/>
          <w:szCs w:val="24"/>
        </w:rPr>
        <w:t xml:space="preserve"> However, if you attend an eligible New Jersey institution of higher education, you will be considered for New Jersey state financial aid </w:t>
      </w:r>
      <w:r w:rsidR="00494611" w:rsidRPr="00681839">
        <w:rPr>
          <w:rFonts w:ascii="Cambria" w:hAnsi="Cambria" w:cs="Times New Roman"/>
          <w:sz w:val="24"/>
          <w:szCs w:val="24"/>
        </w:rPr>
        <w:lastRenderedPageBreak/>
        <w:t>– such as the Tuition Aid Grant Program (TAG), Educational Opportunity Grant (EOF), New Jersey Student Tuition Assistance Reward Scholarship (NJSTARS) Programs, and Governor’s Urban Scholarship (GUS) – if you complete the New Jersey Alternative Financial Aid Application.</w:t>
      </w:r>
      <w:r w:rsidR="006961AB" w:rsidRPr="00681839">
        <w:rPr>
          <w:rFonts w:ascii="Cambria" w:hAnsi="Cambria" w:cs="Times New Roman"/>
          <w:sz w:val="24"/>
          <w:szCs w:val="24"/>
        </w:rPr>
        <w:t xml:space="preserve"> </w:t>
      </w:r>
    </w:p>
    <w:p w:rsidR="000154D2" w:rsidRPr="00681839" w:rsidRDefault="000154D2" w:rsidP="000154D2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sz w:val="24"/>
          <w:szCs w:val="24"/>
        </w:rPr>
      </w:pPr>
      <w:r w:rsidRPr="00681839">
        <w:rPr>
          <w:rFonts w:ascii="Cambria" w:hAnsi="Cambria" w:cs="Times New Roman"/>
          <w:b/>
          <w:sz w:val="24"/>
          <w:szCs w:val="24"/>
        </w:rPr>
        <w:t xml:space="preserve">Should undocumented students complete the FAFSA? </w:t>
      </w:r>
    </w:p>
    <w:p w:rsidR="00494611" w:rsidRPr="00681839" w:rsidRDefault="000154D2" w:rsidP="000154D2">
      <w:pPr>
        <w:pStyle w:val="ListParagraph"/>
        <w:numPr>
          <w:ilvl w:val="1"/>
          <w:numId w:val="1"/>
        </w:numPr>
        <w:rPr>
          <w:rFonts w:ascii="Cambria" w:hAnsi="Cambria" w:cs="Times New Roman"/>
          <w:sz w:val="24"/>
          <w:szCs w:val="24"/>
        </w:rPr>
      </w:pPr>
      <w:r w:rsidRPr="00681839">
        <w:rPr>
          <w:rFonts w:ascii="Cambria" w:hAnsi="Cambria" w:cs="Times New Roman"/>
          <w:sz w:val="24"/>
          <w:szCs w:val="24"/>
        </w:rPr>
        <w:t xml:space="preserve">Colleges use information on the Free Application for Federal Student Aid (FAFSA) to determine eligibility for aid. You may complete the FAFSA if you </w:t>
      </w:r>
      <w:r w:rsidR="00494611" w:rsidRPr="00681839">
        <w:rPr>
          <w:rFonts w:ascii="Cambria" w:hAnsi="Cambria" w:cs="Times New Roman"/>
          <w:sz w:val="24"/>
          <w:szCs w:val="24"/>
        </w:rPr>
        <w:t>are a U.S. citizen or an eligible non-citizen with</w:t>
      </w:r>
      <w:r w:rsidRPr="00681839">
        <w:rPr>
          <w:rFonts w:ascii="Cambria" w:hAnsi="Cambria" w:cs="Times New Roman"/>
          <w:sz w:val="24"/>
          <w:szCs w:val="24"/>
        </w:rPr>
        <w:t xml:space="preserve"> a Social Security number, and you are encouraged to do so at fafsa.gov. Your parents’ citizenship status DOES NOT affect your eligibility for federal student aid.</w:t>
      </w:r>
      <w:r w:rsidR="00494611" w:rsidRPr="00681839">
        <w:rPr>
          <w:rFonts w:ascii="Cambria" w:hAnsi="Cambria" w:cs="Times New Roman"/>
          <w:sz w:val="24"/>
          <w:szCs w:val="24"/>
        </w:rPr>
        <w:t xml:space="preserve"> See the FAFSA definition (http://fafsa.ed.gov/help/fotw15a.htm)  </w:t>
      </w:r>
    </w:p>
    <w:p w:rsidR="00494611" w:rsidRPr="00681839" w:rsidRDefault="00494611" w:rsidP="000154D2">
      <w:pPr>
        <w:pStyle w:val="ListParagraph"/>
        <w:numPr>
          <w:ilvl w:val="1"/>
          <w:numId w:val="1"/>
        </w:numPr>
        <w:rPr>
          <w:rFonts w:ascii="Cambria" w:hAnsi="Cambria" w:cs="Times New Roman"/>
          <w:sz w:val="24"/>
          <w:szCs w:val="24"/>
        </w:rPr>
      </w:pPr>
      <w:r w:rsidRPr="00681839">
        <w:rPr>
          <w:rFonts w:ascii="Cambria" w:hAnsi="Cambria" w:cs="Times New Roman"/>
          <w:sz w:val="24"/>
          <w:szCs w:val="24"/>
        </w:rPr>
        <w:t xml:space="preserve">You should complete the New Jersey Alternative Financial Aid Application if you DO NOT meet the FAFSA definitions above </w:t>
      </w:r>
      <w:r w:rsidRPr="00681839">
        <w:rPr>
          <w:rFonts w:ascii="Cambria" w:hAnsi="Cambria" w:cs="Times New Roman"/>
          <w:b/>
          <w:sz w:val="24"/>
          <w:szCs w:val="24"/>
        </w:rPr>
        <w:t>or</w:t>
      </w:r>
      <w:r w:rsidRPr="00681839">
        <w:rPr>
          <w:rFonts w:ascii="Cambria" w:hAnsi="Cambria" w:cs="Times New Roman"/>
          <w:sz w:val="24"/>
          <w:szCs w:val="24"/>
        </w:rPr>
        <w:t xml:space="preserve"> DO NOT have a Social Security number, and if you meet these qualifications: </w:t>
      </w:r>
    </w:p>
    <w:p w:rsidR="00494611" w:rsidRPr="00681839" w:rsidRDefault="00494611" w:rsidP="00494611">
      <w:pPr>
        <w:pStyle w:val="ListParagraph"/>
        <w:numPr>
          <w:ilvl w:val="2"/>
          <w:numId w:val="1"/>
        </w:numPr>
        <w:rPr>
          <w:rFonts w:ascii="Cambria" w:hAnsi="Cambria" w:cs="Times New Roman"/>
          <w:sz w:val="24"/>
          <w:szCs w:val="24"/>
        </w:rPr>
      </w:pPr>
      <w:r w:rsidRPr="00681839">
        <w:rPr>
          <w:rFonts w:ascii="Cambria" w:hAnsi="Cambria" w:cs="Times New Roman"/>
          <w:sz w:val="24"/>
          <w:szCs w:val="24"/>
        </w:rPr>
        <w:t xml:space="preserve">Attended a New Jersey high school for at least three years. </w:t>
      </w:r>
    </w:p>
    <w:p w:rsidR="00494611" w:rsidRPr="00681839" w:rsidRDefault="00494611" w:rsidP="00494611">
      <w:pPr>
        <w:pStyle w:val="ListParagraph"/>
        <w:numPr>
          <w:ilvl w:val="2"/>
          <w:numId w:val="1"/>
        </w:numPr>
        <w:rPr>
          <w:rFonts w:ascii="Cambria" w:hAnsi="Cambria" w:cs="Times New Roman"/>
          <w:sz w:val="24"/>
          <w:szCs w:val="24"/>
        </w:rPr>
      </w:pPr>
      <w:r w:rsidRPr="00681839">
        <w:rPr>
          <w:rFonts w:ascii="Cambria" w:hAnsi="Cambria" w:cs="Times New Roman"/>
          <w:sz w:val="24"/>
          <w:szCs w:val="24"/>
        </w:rPr>
        <w:t>Graduated from a New Jersey high school or received the equivalent of a high school diploma in New Jersey</w:t>
      </w:r>
    </w:p>
    <w:p w:rsidR="00494611" w:rsidRPr="00681839" w:rsidRDefault="00494611" w:rsidP="00494611">
      <w:pPr>
        <w:pStyle w:val="ListParagraph"/>
        <w:numPr>
          <w:ilvl w:val="2"/>
          <w:numId w:val="1"/>
        </w:numPr>
        <w:rPr>
          <w:rFonts w:ascii="Cambria" w:hAnsi="Cambria" w:cs="Times New Roman"/>
          <w:sz w:val="24"/>
          <w:szCs w:val="24"/>
        </w:rPr>
      </w:pPr>
      <w:r w:rsidRPr="00681839">
        <w:rPr>
          <w:rFonts w:ascii="Cambria" w:hAnsi="Cambria" w:cs="Times New Roman"/>
          <w:sz w:val="24"/>
          <w:szCs w:val="24"/>
        </w:rPr>
        <w:t>Registered with Selective Service (male students only)</w:t>
      </w:r>
    </w:p>
    <w:p w:rsidR="004F397F" w:rsidRPr="00681839" w:rsidRDefault="00494611" w:rsidP="004F397F">
      <w:pPr>
        <w:pStyle w:val="ListParagraph"/>
        <w:numPr>
          <w:ilvl w:val="2"/>
          <w:numId w:val="1"/>
        </w:numPr>
        <w:rPr>
          <w:rFonts w:ascii="Cambria" w:hAnsi="Cambria" w:cs="Times New Roman"/>
          <w:sz w:val="24"/>
          <w:szCs w:val="24"/>
        </w:rPr>
      </w:pPr>
      <w:r w:rsidRPr="00681839">
        <w:rPr>
          <w:rFonts w:ascii="Cambria" w:hAnsi="Cambria" w:cs="Times New Roman"/>
          <w:sz w:val="24"/>
          <w:szCs w:val="24"/>
        </w:rPr>
        <w:t xml:space="preserve">Are able to file an affidavit stating you will file an application to legalize your immigration status </w:t>
      </w:r>
      <w:r w:rsidRPr="00681839">
        <w:rPr>
          <w:rFonts w:ascii="Cambria" w:hAnsi="Cambria" w:cs="Times New Roman"/>
          <w:b/>
          <w:sz w:val="24"/>
          <w:szCs w:val="24"/>
        </w:rPr>
        <w:t>or</w:t>
      </w:r>
      <w:r w:rsidRPr="00681839">
        <w:rPr>
          <w:rFonts w:ascii="Cambria" w:hAnsi="Cambria" w:cs="Times New Roman"/>
          <w:sz w:val="24"/>
          <w:szCs w:val="24"/>
        </w:rPr>
        <w:t xml:space="preserve"> will file an application as soon as you are eligible to do so.</w:t>
      </w:r>
    </w:p>
    <w:p w:rsidR="004F397F" w:rsidRPr="00681839" w:rsidRDefault="004F397F" w:rsidP="004F397F">
      <w:pPr>
        <w:pStyle w:val="ListParagraph"/>
        <w:numPr>
          <w:ilvl w:val="1"/>
          <w:numId w:val="1"/>
        </w:numPr>
        <w:rPr>
          <w:rFonts w:ascii="Cambria" w:hAnsi="Cambria" w:cs="Times New Roman"/>
          <w:b/>
          <w:sz w:val="24"/>
          <w:szCs w:val="24"/>
        </w:rPr>
      </w:pPr>
      <w:r w:rsidRPr="00681839">
        <w:rPr>
          <w:rFonts w:ascii="Cambria" w:hAnsi="Cambria" w:cs="Times New Roman"/>
          <w:b/>
          <w:color w:val="000000"/>
          <w:sz w:val="24"/>
          <w:szCs w:val="24"/>
        </w:rPr>
        <w:t>To complete the New Jersey Alternative Financial Aid Application:</w:t>
      </w:r>
    </w:p>
    <w:p w:rsidR="004F397F" w:rsidRPr="00681839" w:rsidRDefault="004F397F" w:rsidP="004F397F">
      <w:pPr>
        <w:pStyle w:val="ListParagraph"/>
        <w:numPr>
          <w:ilvl w:val="2"/>
          <w:numId w:val="1"/>
        </w:numPr>
        <w:rPr>
          <w:rFonts w:ascii="Cambria" w:hAnsi="Cambria" w:cs="Times New Roman"/>
          <w:sz w:val="24"/>
          <w:szCs w:val="24"/>
        </w:rPr>
      </w:pPr>
      <w:r w:rsidRPr="00681839">
        <w:rPr>
          <w:rFonts w:ascii="Cambria" w:hAnsi="Cambria" w:cs="Times New Roman"/>
          <w:color w:val="000000"/>
          <w:sz w:val="24"/>
          <w:szCs w:val="24"/>
        </w:rPr>
        <w:t>Apply online at </w:t>
      </w:r>
      <w:hyperlink r:id="rId7" w:tgtFrame="_blank" w:history="1">
        <w:r w:rsidRPr="00681839">
          <w:rPr>
            <w:rStyle w:val="Hyperlink"/>
            <w:rFonts w:ascii="Cambria" w:hAnsi="Cambria" w:cs="Times New Roman"/>
            <w:color w:val="auto"/>
            <w:sz w:val="24"/>
            <w:szCs w:val="24"/>
            <w:u w:val="none"/>
          </w:rPr>
          <w:t>http://www.hesaa.org/Pages/NJAlternativeApplication.aspx</w:t>
        </w:r>
      </w:hyperlink>
    </w:p>
    <w:p w:rsidR="004F397F" w:rsidRPr="00681839" w:rsidRDefault="004F397F" w:rsidP="004F397F">
      <w:pPr>
        <w:pStyle w:val="ListParagraph"/>
        <w:numPr>
          <w:ilvl w:val="2"/>
          <w:numId w:val="1"/>
        </w:numPr>
        <w:rPr>
          <w:rFonts w:ascii="Cambria" w:hAnsi="Cambria" w:cs="Times New Roman"/>
          <w:sz w:val="24"/>
          <w:szCs w:val="24"/>
        </w:rPr>
      </w:pPr>
      <w:r w:rsidRPr="00681839">
        <w:rPr>
          <w:rFonts w:ascii="Cambria" w:hAnsi="Cambria" w:cs="Times New Roman"/>
          <w:color w:val="000000"/>
          <w:sz w:val="24"/>
          <w:szCs w:val="24"/>
        </w:rPr>
        <w:t>Apply for admissions to Brookdale Community College and follow all steps in your admissions acceptance letter</w:t>
      </w:r>
    </w:p>
    <w:p w:rsidR="004F397F" w:rsidRPr="00681839" w:rsidRDefault="004F397F" w:rsidP="004F397F">
      <w:pPr>
        <w:pStyle w:val="ListParagraph"/>
        <w:numPr>
          <w:ilvl w:val="2"/>
          <w:numId w:val="1"/>
        </w:numPr>
        <w:rPr>
          <w:rFonts w:ascii="Cambria" w:hAnsi="Cambria" w:cs="Times New Roman"/>
          <w:sz w:val="24"/>
          <w:szCs w:val="24"/>
        </w:rPr>
      </w:pPr>
      <w:r w:rsidRPr="00681839">
        <w:rPr>
          <w:rFonts w:ascii="Cambria" w:hAnsi="Cambria" w:cs="Times New Roman"/>
          <w:color w:val="000000"/>
          <w:sz w:val="24"/>
          <w:szCs w:val="24"/>
        </w:rPr>
        <w:t>Submit proof you have attended a New Jersey high school for at least three (3) years (such as a high school transcript) to Brookdale Community College</w:t>
      </w:r>
    </w:p>
    <w:p w:rsidR="004F397F" w:rsidRPr="00681839" w:rsidRDefault="004F397F" w:rsidP="004F397F">
      <w:pPr>
        <w:pStyle w:val="ListParagraph"/>
        <w:numPr>
          <w:ilvl w:val="2"/>
          <w:numId w:val="1"/>
        </w:numPr>
        <w:rPr>
          <w:rFonts w:ascii="Cambria" w:hAnsi="Cambria" w:cs="Times New Roman"/>
          <w:sz w:val="24"/>
          <w:szCs w:val="24"/>
        </w:rPr>
      </w:pPr>
      <w:r w:rsidRPr="00681839">
        <w:rPr>
          <w:rFonts w:ascii="Cambria" w:hAnsi="Cambria" w:cs="Times New Roman"/>
          <w:color w:val="000000"/>
          <w:sz w:val="24"/>
          <w:szCs w:val="24"/>
        </w:rPr>
        <w:t>Submit proof you have graduated from a New Jersey high school (such as a final high school transcript which shows your date of graduation) or its equivalent (such as a GED certificate) to Brookdale</w:t>
      </w:r>
    </w:p>
    <w:p w:rsidR="004F397F" w:rsidRPr="00681839" w:rsidRDefault="004F397F" w:rsidP="004F397F">
      <w:pPr>
        <w:pStyle w:val="ListParagraph"/>
        <w:numPr>
          <w:ilvl w:val="2"/>
          <w:numId w:val="1"/>
        </w:numPr>
        <w:rPr>
          <w:rFonts w:ascii="Cambria" w:hAnsi="Cambria" w:cs="Times New Roman"/>
          <w:sz w:val="24"/>
          <w:szCs w:val="24"/>
        </w:rPr>
      </w:pPr>
      <w:r w:rsidRPr="00681839">
        <w:rPr>
          <w:rFonts w:ascii="Cambria" w:hAnsi="Cambria" w:cs="Times New Roman"/>
          <w:color w:val="000000"/>
          <w:sz w:val="24"/>
          <w:szCs w:val="24"/>
        </w:rPr>
        <w:t>Males must register for Selective Service at </w:t>
      </w:r>
      <w:hyperlink r:id="rId8" w:tgtFrame="_blank" w:history="1">
        <w:r w:rsidRPr="00681839">
          <w:rPr>
            <w:rStyle w:val="Hyperlink"/>
            <w:rFonts w:ascii="Cambria" w:hAnsi="Cambria" w:cs="Times New Roman"/>
            <w:color w:val="auto"/>
            <w:sz w:val="24"/>
            <w:szCs w:val="24"/>
            <w:u w:val="none"/>
          </w:rPr>
          <w:t>www.sss.gov</w:t>
        </w:r>
      </w:hyperlink>
    </w:p>
    <w:p w:rsidR="004F397F" w:rsidRPr="00681839" w:rsidRDefault="004F397F" w:rsidP="004F397F">
      <w:pPr>
        <w:pStyle w:val="ListParagraph"/>
        <w:numPr>
          <w:ilvl w:val="2"/>
          <w:numId w:val="1"/>
        </w:numPr>
        <w:rPr>
          <w:rFonts w:ascii="Cambria" w:hAnsi="Cambria" w:cs="Times New Roman"/>
          <w:sz w:val="24"/>
          <w:szCs w:val="24"/>
        </w:rPr>
      </w:pPr>
      <w:r w:rsidRPr="00681839">
        <w:rPr>
          <w:rFonts w:ascii="Cambria" w:hAnsi="Cambria" w:cs="Times New Roman"/>
          <w:color w:val="000000"/>
          <w:sz w:val="24"/>
          <w:szCs w:val="24"/>
        </w:rPr>
        <w:t>Complete the Alter</w:t>
      </w:r>
      <w:r w:rsidR="00681839" w:rsidRPr="00681839">
        <w:rPr>
          <w:rFonts w:ascii="Cambria" w:hAnsi="Cambria" w:cs="Times New Roman"/>
          <w:color w:val="000000"/>
          <w:sz w:val="24"/>
          <w:szCs w:val="24"/>
        </w:rPr>
        <w:t xml:space="preserve">native Financial Aid Affidavit (You can get this form from the Financial Aid Office.) </w:t>
      </w:r>
    </w:p>
    <w:p w:rsidR="00681839" w:rsidRPr="00681839" w:rsidRDefault="004F397F" w:rsidP="00681839">
      <w:pPr>
        <w:pStyle w:val="ListParagraph"/>
        <w:numPr>
          <w:ilvl w:val="2"/>
          <w:numId w:val="1"/>
        </w:numPr>
        <w:rPr>
          <w:rFonts w:ascii="Cambria" w:hAnsi="Cambria" w:cs="Times New Roman"/>
          <w:sz w:val="24"/>
          <w:szCs w:val="24"/>
        </w:rPr>
      </w:pPr>
      <w:r w:rsidRPr="00681839">
        <w:rPr>
          <w:rFonts w:ascii="Cambria" w:hAnsi="Cambria" w:cs="Times New Roman"/>
          <w:color w:val="000000"/>
          <w:sz w:val="24"/>
          <w:szCs w:val="24"/>
        </w:rPr>
        <w:t>Select “Login to NJ FAMS” on </w:t>
      </w:r>
      <w:hyperlink r:id="rId9" w:tgtFrame="_blank" w:history="1">
        <w:r w:rsidRPr="00681839">
          <w:rPr>
            <w:rStyle w:val="Hyperlink"/>
            <w:rFonts w:ascii="Cambria" w:hAnsi="Cambria" w:cs="Times New Roman"/>
            <w:color w:val="auto"/>
            <w:sz w:val="24"/>
            <w:szCs w:val="24"/>
            <w:u w:val="none"/>
          </w:rPr>
          <w:t>https://www.hesaa.org/Pages/NJAlternativeApplication.aspx</w:t>
        </w:r>
      </w:hyperlink>
      <w:r w:rsidRPr="00681839">
        <w:rPr>
          <w:rFonts w:ascii="Cambria" w:hAnsi="Cambria" w:cs="Times New Roman"/>
          <w:sz w:val="24"/>
          <w:szCs w:val="24"/>
        </w:rPr>
        <w:t> </w:t>
      </w:r>
      <w:r w:rsidRPr="00681839">
        <w:rPr>
          <w:rFonts w:ascii="Cambria" w:hAnsi="Cambria" w:cs="Times New Roman"/>
          <w:color w:val="000000"/>
          <w:sz w:val="24"/>
          <w:szCs w:val="24"/>
        </w:rPr>
        <w:t>create an account, log in, and see if NJ HESAA (Higher Education Student Assistance Authority) is requesting any additional information. Please check this website regularly.</w:t>
      </w:r>
    </w:p>
    <w:p w:rsidR="00FC13C0" w:rsidRPr="00681839" w:rsidRDefault="00FC13C0" w:rsidP="00FC13C0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sz w:val="24"/>
          <w:szCs w:val="24"/>
        </w:rPr>
      </w:pPr>
      <w:r w:rsidRPr="00681839">
        <w:rPr>
          <w:rFonts w:ascii="Cambria" w:hAnsi="Cambria" w:cs="Times New Roman"/>
          <w:b/>
          <w:sz w:val="24"/>
          <w:szCs w:val="24"/>
        </w:rPr>
        <w:t xml:space="preserve">Do undocumented students pay in-state tuition in New Jersey? </w:t>
      </w:r>
    </w:p>
    <w:p w:rsidR="00FC13C0" w:rsidRPr="00681839" w:rsidRDefault="003604EE" w:rsidP="00FC13C0">
      <w:pPr>
        <w:pStyle w:val="ListParagraph"/>
        <w:numPr>
          <w:ilvl w:val="1"/>
          <w:numId w:val="1"/>
        </w:numPr>
        <w:rPr>
          <w:rFonts w:ascii="Cambria" w:hAnsi="Cambria" w:cs="Times New Roman"/>
          <w:sz w:val="24"/>
          <w:szCs w:val="24"/>
        </w:rPr>
      </w:pPr>
      <w:r w:rsidRPr="00681839">
        <w:rPr>
          <w:rFonts w:ascii="Cambria" w:hAnsi="Cambria" w:cs="Times New Roman"/>
          <w:sz w:val="24"/>
          <w:szCs w:val="24"/>
        </w:rPr>
        <w:lastRenderedPageBreak/>
        <w:t>Yes!</w:t>
      </w:r>
      <w:r w:rsidR="00FC13C0" w:rsidRPr="00681839">
        <w:rPr>
          <w:rFonts w:ascii="Cambria" w:hAnsi="Cambria" w:cs="Times New Roman"/>
          <w:sz w:val="24"/>
          <w:szCs w:val="24"/>
        </w:rPr>
        <w:t xml:space="preserve"> New Jersey grants in-state tuition rates to undocumented students attending colleges in New Jersey</w:t>
      </w:r>
      <w:r w:rsidR="00E94906" w:rsidRPr="00681839">
        <w:rPr>
          <w:rFonts w:ascii="Cambria" w:hAnsi="Cambria" w:cs="Times New Roman"/>
          <w:sz w:val="24"/>
          <w:szCs w:val="24"/>
        </w:rPr>
        <w:t xml:space="preserve"> through the New Jersey Tuition Equality Act</w:t>
      </w:r>
      <w:r w:rsidR="00A71863" w:rsidRPr="00681839">
        <w:rPr>
          <w:rFonts w:ascii="Cambria" w:hAnsi="Cambria" w:cs="Times New Roman"/>
          <w:sz w:val="24"/>
          <w:szCs w:val="24"/>
        </w:rPr>
        <w:t>.</w:t>
      </w:r>
      <w:r w:rsidR="00E94906" w:rsidRPr="00681839">
        <w:rPr>
          <w:rFonts w:ascii="Cambria" w:hAnsi="Cambria" w:cs="Times New Roman"/>
          <w:sz w:val="24"/>
          <w:szCs w:val="24"/>
        </w:rPr>
        <w:t xml:space="preserve"> You can read more about the act here: </w:t>
      </w:r>
      <w:hyperlink r:id="rId10" w:history="1">
        <w:r w:rsidR="00E94906" w:rsidRPr="00681839">
          <w:rPr>
            <w:rStyle w:val="Hyperlink"/>
            <w:rFonts w:ascii="Cambria" w:hAnsi="Cambria" w:cs="Times New Roman"/>
            <w:sz w:val="24"/>
            <w:szCs w:val="24"/>
          </w:rPr>
          <w:t>http://www.state.nj.us/highereducation/TuitionEqualityAct.shtml</w:t>
        </w:r>
      </w:hyperlink>
      <w:r w:rsidR="00E94906" w:rsidRPr="00681839">
        <w:rPr>
          <w:rFonts w:ascii="Cambria" w:hAnsi="Cambria" w:cs="Times New Roman"/>
          <w:sz w:val="24"/>
          <w:szCs w:val="24"/>
        </w:rPr>
        <w:t xml:space="preserve"> </w:t>
      </w:r>
      <w:r w:rsidR="00FC13C0" w:rsidRPr="00681839">
        <w:rPr>
          <w:rFonts w:ascii="Cambria" w:hAnsi="Cambria" w:cs="Times New Roman"/>
          <w:sz w:val="24"/>
          <w:szCs w:val="24"/>
        </w:rPr>
        <w:t xml:space="preserve"> </w:t>
      </w:r>
    </w:p>
    <w:p w:rsidR="00A71863" w:rsidRPr="00681839" w:rsidRDefault="00A71863" w:rsidP="00FC13C0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sz w:val="24"/>
          <w:szCs w:val="24"/>
        </w:rPr>
      </w:pPr>
      <w:r w:rsidRPr="00681839">
        <w:rPr>
          <w:rFonts w:ascii="Cambria" w:hAnsi="Cambria" w:cs="Times New Roman"/>
          <w:b/>
          <w:sz w:val="24"/>
          <w:szCs w:val="24"/>
        </w:rPr>
        <w:t>Can I receive any</w:t>
      </w:r>
      <w:r w:rsidR="00494611" w:rsidRPr="00681839">
        <w:rPr>
          <w:rFonts w:ascii="Cambria" w:hAnsi="Cambria" w:cs="Times New Roman"/>
          <w:b/>
          <w:sz w:val="24"/>
          <w:szCs w:val="24"/>
        </w:rPr>
        <w:t xml:space="preserve"> other</w:t>
      </w:r>
      <w:r w:rsidRPr="00681839">
        <w:rPr>
          <w:rFonts w:ascii="Cambria" w:hAnsi="Cambria" w:cs="Times New Roman"/>
          <w:b/>
          <w:sz w:val="24"/>
          <w:szCs w:val="24"/>
        </w:rPr>
        <w:t xml:space="preserve"> financial assistance as an undocumented student? </w:t>
      </w:r>
    </w:p>
    <w:p w:rsidR="00E94906" w:rsidRPr="00681839" w:rsidRDefault="00A71863" w:rsidP="00A71863">
      <w:pPr>
        <w:pStyle w:val="ListParagraph"/>
        <w:numPr>
          <w:ilvl w:val="1"/>
          <w:numId w:val="1"/>
        </w:numPr>
        <w:rPr>
          <w:rFonts w:ascii="Cambria" w:hAnsi="Cambria" w:cs="Times New Roman"/>
          <w:sz w:val="24"/>
          <w:szCs w:val="24"/>
        </w:rPr>
      </w:pPr>
      <w:r w:rsidRPr="00681839">
        <w:rPr>
          <w:rFonts w:ascii="Cambria" w:hAnsi="Cambria" w:cs="Times New Roman"/>
          <w:sz w:val="24"/>
          <w:szCs w:val="24"/>
        </w:rPr>
        <w:t>Yes, there are scholarships available specifically for undocumented students, but you will need to search for these opportunities. These websites include some of the options.</w:t>
      </w:r>
    </w:p>
    <w:p w:rsidR="004F397F" w:rsidRPr="00681839" w:rsidRDefault="004F397F" w:rsidP="004F397F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textAlignment w:val="baseline"/>
        <w:rPr>
          <w:rFonts w:ascii="Cambria" w:hAnsi="Cambria" w:cs="Times New Roman"/>
          <w:color w:val="000000"/>
          <w:sz w:val="24"/>
          <w:szCs w:val="24"/>
        </w:rPr>
      </w:pPr>
      <w:r w:rsidRPr="00681839">
        <w:rPr>
          <w:rFonts w:ascii="Cambria" w:hAnsi="Cambria" w:cs="Times New Roman"/>
          <w:color w:val="000000"/>
          <w:sz w:val="24"/>
          <w:szCs w:val="24"/>
        </w:rPr>
        <w:t>The</w:t>
      </w:r>
      <w:r w:rsidRPr="00681839">
        <w:rPr>
          <w:rStyle w:val="Strong"/>
          <w:rFonts w:ascii="Cambria" w:hAnsi="Cambria" w:cs="Times New Roman"/>
          <w:color w:val="000000"/>
          <w:sz w:val="24"/>
          <w:szCs w:val="24"/>
        </w:rPr>
        <w:t> Brookdale Foundation</w:t>
      </w:r>
      <w:r w:rsidRPr="00681839">
        <w:rPr>
          <w:rFonts w:ascii="Cambria" w:hAnsi="Cambria" w:cs="Times New Roman"/>
          <w:color w:val="000000"/>
          <w:sz w:val="24"/>
          <w:szCs w:val="24"/>
        </w:rPr>
        <w:t> offers scholarships for Brookdale students. Undocumented students are eligible for some of these. Visit:</w:t>
      </w:r>
      <w:r w:rsidRPr="00681839">
        <w:rPr>
          <w:rFonts w:ascii="Cambria" w:hAnsi="Cambria" w:cs="Times New Roman"/>
          <w:color w:val="000000"/>
          <w:sz w:val="24"/>
          <w:szCs w:val="24"/>
        </w:rPr>
        <w:t xml:space="preserve"> </w:t>
      </w:r>
      <w:hyperlink r:id="rId11" w:tgtFrame="_blank" w:history="1">
        <w:r w:rsidRPr="00681839">
          <w:rPr>
            <w:rStyle w:val="Hyperlink"/>
            <w:rFonts w:ascii="Cambria" w:hAnsi="Cambria" w:cs="Times New Roman"/>
            <w:color w:val="auto"/>
            <w:sz w:val="24"/>
            <w:szCs w:val="24"/>
            <w:u w:val="none"/>
          </w:rPr>
          <w:t>https://www.brookdalecc.edu/advancement/brookdale-foundation/available-scholarships/</w:t>
        </w:r>
      </w:hyperlink>
    </w:p>
    <w:p w:rsidR="00E94906" w:rsidRPr="00681839" w:rsidRDefault="00E94906" w:rsidP="00E94906">
      <w:pPr>
        <w:pStyle w:val="ListParagraph"/>
        <w:numPr>
          <w:ilvl w:val="2"/>
          <w:numId w:val="1"/>
        </w:numPr>
        <w:rPr>
          <w:rFonts w:ascii="Cambria" w:hAnsi="Cambria" w:cs="Times New Roman"/>
          <w:sz w:val="24"/>
          <w:szCs w:val="24"/>
        </w:rPr>
      </w:pPr>
      <w:proofErr w:type="spellStart"/>
      <w:r w:rsidRPr="00681839">
        <w:rPr>
          <w:rFonts w:ascii="Cambria" w:hAnsi="Cambria" w:cs="Times New Roman"/>
          <w:b/>
          <w:sz w:val="24"/>
          <w:szCs w:val="24"/>
        </w:rPr>
        <w:t>UndocuJersey</w:t>
      </w:r>
      <w:proofErr w:type="spellEnd"/>
      <w:r w:rsidRPr="00681839">
        <w:rPr>
          <w:rFonts w:ascii="Cambria" w:hAnsi="Cambria" w:cs="Times New Roman"/>
          <w:sz w:val="24"/>
          <w:szCs w:val="24"/>
        </w:rPr>
        <w:t xml:space="preserve"> provides educational resources for undocumented students and documented students with undocumented parents who are pursuing a higher education. You can find information on events, resources, and timely scholarships. Visit: www.facebook.com/undocujersey </w:t>
      </w:r>
    </w:p>
    <w:p w:rsidR="004F397F" w:rsidRPr="00681839" w:rsidRDefault="00E94906" w:rsidP="004F397F">
      <w:pPr>
        <w:pStyle w:val="ListParagraph"/>
        <w:numPr>
          <w:ilvl w:val="2"/>
          <w:numId w:val="1"/>
        </w:numPr>
        <w:rPr>
          <w:rFonts w:ascii="Cambria" w:hAnsi="Cambria" w:cs="Times New Roman"/>
          <w:sz w:val="24"/>
          <w:szCs w:val="24"/>
        </w:rPr>
      </w:pPr>
      <w:r w:rsidRPr="00681839">
        <w:rPr>
          <w:rFonts w:ascii="Cambria" w:hAnsi="Cambria" w:cs="Times New Roman"/>
          <w:b/>
          <w:sz w:val="24"/>
          <w:szCs w:val="24"/>
        </w:rPr>
        <w:t>The Dream.US</w:t>
      </w:r>
      <w:r w:rsidRPr="00681839">
        <w:rPr>
          <w:rFonts w:ascii="Cambria" w:hAnsi="Cambria" w:cs="Times New Roman"/>
          <w:sz w:val="24"/>
          <w:szCs w:val="24"/>
        </w:rPr>
        <w:t xml:space="preserve"> partners with over 75 colleges to offer scholarship opportunities specifically for undocumented students. Visit: www.thedream.us </w:t>
      </w:r>
    </w:p>
    <w:p w:rsidR="004F397F" w:rsidRPr="00681839" w:rsidRDefault="004F397F" w:rsidP="004F397F">
      <w:pPr>
        <w:pStyle w:val="ListParagraph"/>
        <w:numPr>
          <w:ilvl w:val="2"/>
          <w:numId w:val="1"/>
        </w:numPr>
        <w:rPr>
          <w:rFonts w:ascii="Cambria" w:hAnsi="Cambria" w:cs="Times New Roman"/>
          <w:sz w:val="24"/>
          <w:szCs w:val="24"/>
        </w:rPr>
      </w:pPr>
      <w:r w:rsidRPr="00681839">
        <w:rPr>
          <w:rFonts w:ascii="Cambria" w:hAnsi="Cambria" w:cs="Times New Roman"/>
          <w:color w:val="000000"/>
          <w:sz w:val="24"/>
          <w:szCs w:val="24"/>
        </w:rPr>
        <w:t>2021</w:t>
      </w:r>
      <w:r w:rsidRPr="00681839">
        <w:rPr>
          <w:rFonts w:ascii="Cambria" w:hAnsi="Cambria" w:cs="Times New Roman"/>
          <w:color w:val="000000"/>
          <w:sz w:val="24"/>
          <w:szCs w:val="24"/>
        </w:rPr>
        <w:t xml:space="preserve"> Scholarship and Fellowship Lists from </w:t>
      </w:r>
      <w:r w:rsidRPr="00681839">
        <w:rPr>
          <w:rStyle w:val="Strong"/>
          <w:rFonts w:ascii="Cambria" w:hAnsi="Cambria" w:cs="Times New Roman"/>
          <w:color w:val="000000"/>
          <w:sz w:val="24"/>
          <w:szCs w:val="24"/>
        </w:rPr>
        <w:t>Immigrants Rising</w:t>
      </w:r>
      <w:r w:rsidRPr="00681839">
        <w:rPr>
          <w:rFonts w:ascii="Cambria" w:hAnsi="Cambria" w:cs="Times New Roman"/>
          <w:sz w:val="24"/>
          <w:szCs w:val="24"/>
        </w:rPr>
        <w:t>: </w:t>
      </w:r>
      <w:hyperlink r:id="rId12" w:history="1">
        <w:r w:rsidRPr="00681839">
          <w:rPr>
            <w:rStyle w:val="Hyperlink"/>
            <w:rFonts w:ascii="Cambria" w:hAnsi="Cambria" w:cs="Times New Roman"/>
            <w:color w:val="auto"/>
            <w:sz w:val="24"/>
            <w:szCs w:val="24"/>
            <w:u w:val="none"/>
          </w:rPr>
          <w:t>https://immigran</w:t>
        </w:r>
        <w:r w:rsidRPr="00681839">
          <w:rPr>
            <w:rStyle w:val="Hyperlink"/>
            <w:rFonts w:ascii="Cambria" w:hAnsi="Cambria" w:cs="Times New Roman"/>
            <w:color w:val="auto"/>
            <w:sz w:val="24"/>
            <w:szCs w:val="24"/>
            <w:u w:val="none"/>
          </w:rPr>
          <w:t>t</w:t>
        </w:r>
        <w:r w:rsidRPr="00681839">
          <w:rPr>
            <w:rStyle w:val="Hyperlink"/>
            <w:rFonts w:ascii="Cambria" w:hAnsi="Cambria" w:cs="Times New Roman"/>
            <w:color w:val="auto"/>
            <w:sz w:val="24"/>
            <w:szCs w:val="24"/>
            <w:u w:val="none"/>
          </w:rPr>
          <w:t>srising.org/2020scholarships/?fbclid=IwAR14xvo6-IXyaEcXdDEqjOYz3tHKeGYR4g9pdvvdhLuaHLAnWky5lUeqDTE</w:t>
        </w:r>
      </w:hyperlink>
    </w:p>
    <w:p w:rsidR="00C03346" w:rsidRPr="00681839" w:rsidRDefault="006B6ECF" w:rsidP="004F397F">
      <w:pPr>
        <w:ind w:left="1980"/>
        <w:rPr>
          <w:rFonts w:ascii="Cambria" w:hAnsi="Cambria" w:cs="Times New Roman"/>
          <w:sz w:val="24"/>
          <w:szCs w:val="24"/>
        </w:rPr>
      </w:pPr>
    </w:p>
    <w:sectPr w:rsidR="00C03346" w:rsidRPr="00681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02792"/>
    <w:multiLevelType w:val="multilevel"/>
    <w:tmpl w:val="9ADC81B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147209"/>
    <w:multiLevelType w:val="multilevel"/>
    <w:tmpl w:val="11C6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6668AF"/>
    <w:multiLevelType w:val="hybridMultilevel"/>
    <w:tmpl w:val="8DEE4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C0"/>
    <w:rsid w:val="000154D2"/>
    <w:rsid w:val="00154A93"/>
    <w:rsid w:val="002D54B9"/>
    <w:rsid w:val="0030309E"/>
    <w:rsid w:val="00330232"/>
    <w:rsid w:val="003604EE"/>
    <w:rsid w:val="00494611"/>
    <w:rsid w:val="004F397F"/>
    <w:rsid w:val="00681839"/>
    <w:rsid w:val="006961AB"/>
    <w:rsid w:val="006B6ECF"/>
    <w:rsid w:val="007663CF"/>
    <w:rsid w:val="00A71863"/>
    <w:rsid w:val="00B446F9"/>
    <w:rsid w:val="00C31771"/>
    <w:rsid w:val="00C51ADB"/>
    <w:rsid w:val="00DD269D"/>
    <w:rsid w:val="00E94906"/>
    <w:rsid w:val="00FC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E9019"/>
  <w15:chartTrackingRefBased/>
  <w15:docId w15:val="{50ABA6DD-3D36-4897-BDE4-DFC896A7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3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9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90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9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F39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s.go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saa.org/Pages/NJAlternativeApplication.aspx" TargetMode="External"/><Relationship Id="rId12" Type="http://schemas.openxmlformats.org/officeDocument/2006/relationships/hyperlink" Target="https://immigrantsrising.org/2020scholarships/?fbclid=IwAR14xvo6-IXyaEcXdDEqjOYz3tHKeGYR4g9pdvvdhLuaHLAnWky5lUeqD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ssions@brookdalecc.edu" TargetMode="External"/><Relationship Id="rId11" Type="http://schemas.openxmlformats.org/officeDocument/2006/relationships/hyperlink" Target="https://www.brookdalecc.edu/advancement/brookdale-foundation/available-scholarships/" TargetMode="External"/><Relationship Id="rId5" Type="http://schemas.openxmlformats.org/officeDocument/2006/relationships/hyperlink" Target="tel:732-224-1857" TargetMode="External"/><Relationship Id="rId10" Type="http://schemas.openxmlformats.org/officeDocument/2006/relationships/hyperlink" Target="http://www.state.nj.us/highereducation/TuitionEqualityAct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saa.org/Pages/NJAlternativeApplicatio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Zampogna-Krug</dc:creator>
  <cp:keywords/>
  <dc:description/>
  <cp:lastModifiedBy>Ashley Zampogna-Krug</cp:lastModifiedBy>
  <cp:revision>14</cp:revision>
  <cp:lastPrinted>2017-04-25T15:26:00Z</cp:lastPrinted>
  <dcterms:created xsi:type="dcterms:W3CDTF">2017-04-20T20:17:00Z</dcterms:created>
  <dcterms:modified xsi:type="dcterms:W3CDTF">2021-06-19T18:37:00Z</dcterms:modified>
</cp:coreProperties>
</file>